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tabs>
          <w:tab w:val="left" w:leader="none" w:pos="600"/>
        </w:tabs>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FORMULARIO N°2</w:t>
      </w:r>
    </w:p>
    <w:p w:rsidR="00000000" w:rsidDel="00000000" w:rsidP="00000000" w:rsidRDefault="00000000" w:rsidRPr="00000000" w14:paraId="00000002">
      <w:pPr>
        <w:widowControl w:val="0"/>
        <w:tabs>
          <w:tab w:val="left" w:leader="none" w:pos="600"/>
        </w:tabs>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DECLARACIÓN PARA UNIONES TEMPORALES DE PROVEEDORES (UTP)</w:t>
      </w:r>
    </w:p>
    <w:p w:rsidR="00000000" w:rsidDel="00000000" w:rsidP="00000000" w:rsidRDefault="00000000" w:rsidRPr="00000000" w14:paraId="00000003">
      <w:pPr>
        <w:tabs>
          <w:tab w:val="left" w:leader="none" w:pos="567"/>
          <w:tab w:val="left" w:leader="none" w:pos="2880"/>
          <w:tab w:val="center" w:leader="none" w:pos="4800"/>
        </w:tabs>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“SERVICIO DE MOVILIZACIÓN RUTA MÉDICA, AÑO 2026</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04">
      <w:pPr>
        <w:widowControl w:val="0"/>
        <w:tabs>
          <w:tab w:val="left" w:leader="none" w:pos="600"/>
        </w:tabs>
        <w:spacing w:line="276" w:lineRule="auto"/>
        <w:rPr>
          <w:rFonts w:ascii="Arial" w:cs="Arial" w:eastAsia="Arial" w:hAnsi="Arial"/>
        </w:rPr>
      </w:pPr>
      <w:r w:rsidDel="00000000" w:rsidR="00000000" w:rsidRPr="00000000">
        <w:rPr>
          <w:rFonts w:ascii="Arial" w:cs="Arial" w:eastAsia="Arial" w:hAnsi="Arial"/>
          <w:rtl w:val="0"/>
        </w:rPr>
        <w:t xml:space="preserve">(ESTE FORMULARIO DEBERÁ SER COMPLETADO EXCLUSIVAMENTE POR PROPONENTES QUE PRESENTEN SU OFERTA A TRAVÉS DE UNA UNIÓN TEMPORAL DE PROVEEDORES).</w:t>
      </w:r>
    </w:p>
    <w:p w:rsidR="00000000" w:rsidDel="00000000" w:rsidP="00000000" w:rsidRDefault="00000000" w:rsidRPr="00000000" w14:paraId="00000005">
      <w:pPr>
        <w:widowControl w:val="0"/>
        <w:tabs>
          <w:tab w:val="left" w:leader="none" w:pos="600"/>
        </w:tabs>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06">
      <w:pPr>
        <w:widowControl w:val="0"/>
        <w:numPr>
          <w:ilvl w:val="3"/>
          <w:numId w:val="1"/>
        </w:numPr>
        <w:spacing w:line="276" w:lineRule="auto"/>
        <w:ind w:left="284" w:hanging="360"/>
        <w:rPr>
          <w:rFonts w:ascii="Arial" w:cs="Arial" w:eastAsia="Arial" w:hAnsi="Arial"/>
          <w:b w:val="1"/>
          <w:bCs w:val="1"/>
        </w:rPr>
      </w:pPr>
      <w:r w:rsidDel="00000000" w:rsidR="00000000" w:rsidRPr="00000000">
        <w:rPr>
          <w:rFonts w:ascii="Arial" w:cs="Arial" w:eastAsia="Arial" w:hAnsi="Arial"/>
          <w:b w:val="1"/>
          <w:bCs w:val="1"/>
          <w:rtl w:val="0"/>
        </w:rPr>
        <w:t xml:space="preserve">Nombre de la Unión Temporal de Proveedores: ________________________________________</w:t>
      </w:r>
    </w:p>
    <w:p w:rsidR="00000000" w:rsidDel="00000000" w:rsidP="00000000" w:rsidRDefault="00000000" w:rsidRPr="00000000" w14:paraId="00000007">
      <w:pPr>
        <w:widowControl w:val="0"/>
        <w:numPr>
          <w:ilvl w:val="3"/>
          <w:numId w:val="1"/>
        </w:numPr>
        <w:spacing w:line="276" w:lineRule="auto"/>
        <w:ind w:left="284" w:hanging="360"/>
        <w:rPr>
          <w:rFonts w:ascii="Arial" w:cs="Arial" w:eastAsia="Arial" w:hAnsi="Arial"/>
          <w:b w:val="1"/>
          <w:bCs w:val="1"/>
        </w:rPr>
      </w:pPr>
      <w:r w:rsidDel="00000000" w:rsidR="00000000" w:rsidRPr="00000000">
        <w:rPr>
          <w:rFonts w:ascii="Arial" w:cs="Arial" w:eastAsia="Arial" w:hAnsi="Arial"/>
          <w:b w:val="1"/>
          <w:bCs w:val="1"/>
          <w:rtl w:val="0"/>
        </w:rPr>
        <w:t xml:space="preserve">Integrantes de la UTP:</w:t>
      </w:r>
    </w:p>
    <w:p w:rsidR="00000000" w:rsidDel="00000000" w:rsidP="00000000" w:rsidRDefault="00000000" w:rsidRPr="00000000" w14:paraId="00000008">
      <w:pPr>
        <w:widowControl w:val="0"/>
        <w:tabs>
          <w:tab w:val="left" w:leader="none" w:pos="600"/>
        </w:tabs>
        <w:spacing w:line="276" w:lineRule="auto"/>
        <w:rPr>
          <w:rFonts w:ascii="Arial" w:cs="Arial" w:eastAsia="Arial" w:hAnsi="Arial"/>
          <w:b w:val="1"/>
          <w:bCs w:val="1"/>
        </w:rPr>
      </w:pPr>
      <w:r w:rsidDel="00000000" w:rsidR="00000000" w:rsidRPr="00000000">
        <w:rPr>
          <w:rtl w:val="0"/>
        </w:rPr>
      </w:r>
    </w:p>
    <w:tbl>
      <w:tblPr>
        <w:tblStyle w:val="Table1"/>
        <w:tblW w:w="879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1"/>
        <w:gridCol w:w="4520"/>
        <w:gridCol w:w="1836"/>
        <w:gridCol w:w="1739"/>
        <w:tblGridChange w:id="0">
          <w:tblGrid>
            <w:gridCol w:w="701"/>
            <w:gridCol w:w="4520"/>
            <w:gridCol w:w="1836"/>
            <w:gridCol w:w="1739"/>
          </w:tblGrid>
        </w:tblGridChange>
      </w:tblGrid>
      <w:tr>
        <w:trPr>
          <w:cantSplit w:val="0"/>
          <w:trHeight w:val="389" w:hRule="atLeast"/>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09">
            <w:pPr>
              <w:widowControl w:val="0"/>
              <w:tabs>
                <w:tab w:val="left" w:leader="none" w:pos="600"/>
              </w:tabs>
              <w:spacing w:line="276"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N°</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0A">
            <w:pPr>
              <w:widowControl w:val="0"/>
              <w:tabs>
                <w:tab w:val="left" w:leader="none" w:pos="600"/>
              </w:tabs>
              <w:spacing w:line="276"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RAZÓN SOCIAL</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0B">
            <w:pPr>
              <w:widowControl w:val="0"/>
              <w:tabs>
                <w:tab w:val="left" w:leader="none" w:pos="600"/>
              </w:tabs>
              <w:spacing w:line="276"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RUT</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0C">
            <w:pPr>
              <w:widowControl w:val="0"/>
              <w:tabs>
                <w:tab w:val="left" w:leader="none" w:pos="600"/>
              </w:tabs>
              <w:spacing w:line="276"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CALIDAD</w:t>
            </w:r>
          </w:p>
        </w:tc>
      </w:tr>
      <w:tr>
        <w:trPr>
          <w:cantSplit w:val="0"/>
          <w:trHeight w:val="38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widowControl w:val="0"/>
              <w:tabs>
                <w:tab w:val="left" w:leader="none" w:pos="600"/>
              </w:tabs>
              <w:spacing w:line="276"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widowControl w:val="0"/>
              <w:tabs>
                <w:tab w:val="left" w:leader="none" w:pos="600"/>
              </w:tabs>
              <w:spacing w:line="276" w:lineRule="auto"/>
              <w:rPr>
                <w:rFonts w:ascii="Arial" w:cs="Arial" w:eastAsia="Arial" w:hAnsi="Arial"/>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widowControl w:val="0"/>
              <w:tabs>
                <w:tab w:val="left" w:leader="none" w:pos="600"/>
              </w:tabs>
              <w:spacing w:line="276" w:lineRule="auto"/>
              <w:rPr>
                <w:rFonts w:ascii="Arial" w:cs="Arial" w:eastAsia="Arial" w:hAnsi="Arial"/>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widowControl w:val="0"/>
              <w:tabs>
                <w:tab w:val="left" w:leader="none" w:pos="600"/>
              </w:tabs>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Apoderado UTP</w:t>
            </w:r>
          </w:p>
        </w:tc>
      </w:tr>
      <w:tr>
        <w:trPr>
          <w:cantSplit w:val="0"/>
          <w:trHeight w:val="38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widowControl w:val="0"/>
              <w:tabs>
                <w:tab w:val="left" w:leader="none" w:pos="600"/>
              </w:tabs>
              <w:spacing w:line="276"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widowControl w:val="0"/>
              <w:tabs>
                <w:tab w:val="left" w:leader="none" w:pos="600"/>
              </w:tabs>
              <w:spacing w:line="276" w:lineRule="auto"/>
              <w:rPr>
                <w:rFonts w:ascii="Arial" w:cs="Arial" w:eastAsia="Arial" w:hAnsi="Arial"/>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widowControl w:val="0"/>
              <w:tabs>
                <w:tab w:val="left" w:leader="none" w:pos="600"/>
              </w:tabs>
              <w:spacing w:line="276" w:lineRule="auto"/>
              <w:rPr>
                <w:rFonts w:ascii="Arial" w:cs="Arial" w:eastAsia="Arial" w:hAnsi="Arial"/>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widowControl w:val="0"/>
              <w:tabs>
                <w:tab w:val="left" w:leader="none" w:pos="600"/>
              </w:tabs>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Miembro UTP</w:t>
            </w:r>
          </w:p>
        </w:tc>
      </w:tr>
      <w:tr>
        <w:trPr>
          <w:cantSplit w:val="0"/>
          <w:trHeight w:val="38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widowControl w:val="0"/>
              <w:tabs>
                <w:tab w:val="left" w:leader="none" w:pos="600"/>
              </w:tabs>
              <w:spacing w:line="276"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widowControl w:val="0"/>
              <w:tabs>
                <w:tab w:val="left" w:leader="none" w:pos="600"/>
              </w:tabs>
              <w:spacing w:line="276" w:lineRule="auto"/>
              <w:rPr>
                <w:rFonts w:ascii="Arial" w:cs="Arial" w:eastAsia="Arial" w:hAnsi="Arial"/>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widowControl w:val="0"/>
              <w:tabs>
                <w:tab w:val="left" w:leader="none" w:pos="600"/>
              </w:tabs>
              <w:spacing w:line="276" w:lineRule="auto"/>
              <w:rPr>
                <w:rFonts w:ascii="Arial" w:cs="Arial" w:eastAsia="Arial" w:hAnsi="Arial"/>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widowControl w:val="0"/>
              <w:tabs>
                <w:tab w:val="left" w:leader="none" w:pos="600"/>
              </w:tabs>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Miembro UTP</w:t>
            </w:r>
          </w:p>
        </w:tc>
      </w:tr>
      <w:tr>
        <w:trPr>
          <w:cantSplit w:val="0"/>
          <w:trHeight w:val="38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widowControl w:val="0"/>
              <w:tabs>
                <w:tab w:val="left" w:leader="none" w:pos="600"/>
              </w:tabs>
              <w:spacing w:line="276"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widowControl w:val="0"/>
              <w:tabs>
                <w:tab w:val="left" w:leader="none" w:pos="600"/>
              </w:tabs>
              <w:spacing w:line="276" w:lineRule="auto"/>
              <w:rPr>
                <w:rFonts w:ascii="Arial" w:cs="Arial" w:eastAsia="Arial" w:hAnsi="Arial"/>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widowControl w:val="0"/>
              <w:tabs>
                <w:tab w:val="left" w:leader="none" w:pos="600"/>
              </w:tabs>
              <w:spacing w:line="276" w:lineRule="auto"/>
              <w:rPr>
                <w:rFonts w:ascii="Arial" w:cs="Arial" w:eastAsia="Arial" w:hAnsi="Arial"/>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widowControl w:val="0"/>
              <w:tabs>
                <w:tab w:val="left" w:leader="none" w:pos="600"/>
              </w:tabs>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Miembro UTP</w:t>
            </w:r>
          </w:p>
        </w:tc>
      </w:tr>
      <w:tr>
        <w:trPr>
          <w:cantSplit w:val="0"/>
          <w:trHeight w:val="38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widowControl w:val="0"/>
              <w:tabs>
                <w:tab w:val="left" w:leader="none" w:pos="600"/>
              </w:tabs>
              <w:spacing w:line="276"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widowControl w:val="0"/>
              <w:tabs>
                <w:tab w:val="left" w:leader="none" w:pos="600"/>
              </w:tabs>
              <w:spacing w:line="276" w:lineRule="auto"/>
              <w:rPr>
                <w:rFonts w:ascii="Arial" w:cs="Arial" w:eastAsia="Arial" w:hAnsi="Arial"/>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widowControl w:val="0"/>
              <w:tabs>
                <w:tab w:val="left" w:leader="none" w:pos="600"/>
              </w:tabs>
              <w:spacing w:line="276" w:lineRule="auto"/>
              <w:rPr>
                <w:rFonts w:ascii="Arial" w:cs="Arial" w:eastAsia="Arial" w:hAnsi="Arial"/>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widowControl w:val="0"/>
              <w:tabs>
                <w:tab w:val="left" w:leader="none" w:pos="600"/>
              </w:tabs>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Miembro UTP</w:t>
            </w:r>
          </w:p>
        </w:tc>
      </w:tr>
    </w:tbl>
    <w:p w:rsidR="00000000" w:rsidDel="00000000" w:rsidP="00000000" w:rsidRDefault="00000000" w:rsidRPr="00000000" w14:paraId="00000021">
      <w:pPr>
        <w:widowControl w:val="0"/>
        <w:tabs>
          <w:tab w:val="left" w:leader="none" w:pos="600"/>
        </w:tabs>
        <w:spacing w:line="276" w:lineRule="auto"/>
        <w:rPr>
          <w:rFonts w:ascii="Arial" w:cs="Arial" w:eastAsia="Arial" w:hAnsi="Arial"/>
        </w:rPr>
      </w:pPr>
      <w:r w:rsidDel="00000000" w:rsidR="00000000" w:rsidRPr="00000000">
        <w:rPr>
          <w:rFonts w:ascii="Arial" w:cs="Arial" w:eastAsia="Arial" w:hAnsi="Arial"/>
          <w:rtl w:val="0"/>
        </w:rPr>
        <w:t xml:space="preserve">(Agregue tantas líneas como integrantes tenga la UTP)</w:t>
      </w:r>
    </w:p>
    <w:p w:rsidR="00000000" w:rsidDel="00000000" w:rsidP="00000000" w:rsidRDefault="00000000" w:rsidRPr="00000000" w14:paraId="00000022">
      <w:pPr>
        <w:widowControl w:val="0"/>
        <w:tabs>
          <w:tab w:val="left" w:leader="none" w:pos="600"/>
        </w:tabs>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23">
      <w:pPr>
        <w:widowControl w:val="0"/>
        <w:tabs>
          <w:tab w:val="left" w:leader="none" w:pos="600"/>
        </w:tabs>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3. Sección “Garantías Generales”:</w:t>
      </w:r>
    </w:p>
    <w:tbl>
      <w:tblPr>
        <w:tblStyle w:val="Table2"/>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14"/>
        <w:gridCol w:w="4414"/>
        <w:tblGridChange w:id="0">
          <w:tblGrid>
            <w:gridCol w:w="4414"/>
            <w:gridCol w:w="441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widowControl w:val="0"/>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Rut del oferente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widowControl w:val="0"/>
              <w:spacing w:line="276" w:lineRule="auto"/>
              <w:rPr>
                <w:rFonts w:ascii="Arial" w:cs="Arial" w:eastAsia="Arial" w:hAnsi="Arial"/>
                <w:b w:val="1"/>
                <w:bCs w:val="1"/>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widowControl w:val="0"/>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Razón Social del oferente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widowControl w:val="0"/>
              <w:spacing w:line="276" w:lineRule="auto"/>
              <w:rPr>
                <w:rFonts w:ascii="Arial" w:cs="Arial" w:eastAsia="Arial" w:hAnsi="Arial"/>
                <w:b w:val="1"/>
                <w:bCs w:val="1"/>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0"/>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Nombre del representante legal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widowControl w:val="0"/>
              <w:spacing w:line="276" w:lineRule="auto"/>
              <w:rPr>
                <w:rFonts w:ascii="Arial" w:cs="Arial" w:eastAsia="Arial" w:hAnsi="Arial"/>
                <w:b w:val="1"/>
                <w:bCs w:val="1"/>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widowControl w:val="0"/>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Correo electrónico del representante legal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widowControl w:val="0"/>
              <w:spacing w:line="276" w:lineRule="auto"/>
              <w:rPr>
                <w:rFonts w:ascii="Arial" w:cs="Arial" w:eastAsia="Arial" w:hAnsi="Arial"/>
                <w:b w:val="1"/>
                <w:bCs w:val="1"/>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widowControl w:val="0"/>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Número telefónico del representante legal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widowControl w:val="0"/>
              <w:spacing w:line="276" w:lineRule="auto"/>
              <w:rPr>
                <w:rFonts w:ascii="Arial" w:cs="Arial" w:eastAsia="Arial" w:hAnsi="Arial"/>
                <w:b w:val="1"/>
                <w:bCs w:val="1"/>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widowControl w:val="0"/>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Nombre del coordinador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widowControl w:val="0"/>
              <w:spacing w:line="276" w:lineRule="auto"/>
              <w:rPr>
                <w:rFonts w:ascii="Arial" w:cs="Arial" w:eastAsia="Arial" w:hAnsi="Arial"/>
                <w:b w:val="1"/>
                <w:bCs w:val="1"/>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widowControl w:val="0"/>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Correo electrónico del coordinador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widowControl w:val="0"/>
              <w:spacing w:line="276" w:lineRule="auto"/>
              <w:rPr>
                <w:rFonts w:ascii="Arial" w:cs="Arial" w:eastAsia="Arial" w:hAnsi="Arial"/>
                <w:b w:val="1"/>
                <w:bCs w:val="1"/>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0"/>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Número telefónico del coordinador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widowControl w:val="0"/>
              <w:spacing w:line="276" w:lineRule="auto"/>
              <w:rPr>
                <w:rFonts w:ascii="Arial" w:cs="Arial" w:eastAsia="Arial" w:hAnsi="Arial"/>
                <w:b w:val="1"/>
                <w:bCs w:val="1"/>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widowControl w:val="0"/>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Región de origen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widowControl w:val="0"/>
              <w:spacing w:line="276" w:lineRule="auto"/>
              <w:rPr>
                <w:rFonts w:ascii="Arial" w:cs="Arial" w:eastAsia="Arial" w:hAnsi="Arial"/>
                <w:b w:val="1"/>
                <w:bCs w:val="1"/>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widowControl w:val="0"/>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Comuna de origen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widowControl w:val="0"/>
              <w:spacing w:line="276" w:lineRule="auto"/>
              <w:rPr>
                <w:rFonts w:ascii="Arial" w:cs="Arial" w:eastAsia="Arial" w:hAnsi="Arial"/>
                <w:b w:val="1"/>
                <w:bCs w:val="1"/>
                <w:sz w:val="22"/>
                <w:szCs w:val="22"/>
              </w:rPr>
            </w:pPr>
            <w:r w:rsidDel="00000000" w:rsidR="00000000" w:rsidRPr="00000000">
              <w:rPr>
                <w:rtl w:val="0"/>
              </w:rPr>
            </w:r>
          </w:p>
        </w:tc>
      </w:tr>
    </w:tbl>
    <w:p w:rsidR="00000000" w:rsidDel="00000000" w:rsidP="00000000" w:rsidRDefault="00000000" w:rsidRPr="00000000" w14:paraId="00000038">
      <w:pPr>
        <w:widowControl w:val="0"/>
        <w:tabs>
          <w:tab w:val="left" w:leader="none" w:pos="600"/>
        </w:tabs>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39">
      <w:pPr>
        <w:widowControl w:val="0"/>
        <w:tabs>
          <w:tab w:val="left" w:leader="none" w:pos="600"/>
        </w:tabs>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4. Sección “Condiciones”:</w:t>
      </w:r>
    </w:p>
    <w:tbl>
      <w:tblPr>
        <w:tblStyle w:val="Table3"/>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14"/>
        <w:gridCol w:w="4414"/>
        <w:tblGridChange w:id="0">
          <w:tblGrid>
            <w:gridCol w:w="4414"/>
            <w:gridCol w:w="441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widowControl w:val="0"/>
              <w:spacing w:line="276"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Referente Técnico del proveedor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widowControl w:val="0"/>
              <w:spacing w:line="276" w:lineRule="auto"/>
              <w:rPr>
                <w:rFonts w:ascii="Arial" w:cs="Arial" w:eastAsia="Arial" w:hAnsi="Arial"/>
                <w:b w:val="1"/>
                <w:bCs w:val="1"/>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widowControl w:val="0"/>
              <w:spacing w:line="276"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Correo electrónico de contacto y número de teléfono de contacto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widowControl w:val="0"/>
              <w:spacing w:line="276" w:lineRule="auto"/>
              <w:rPr>
                <w:rFonts w:ascii="Arial" w:cs="Arial" w:eastAsia="Arial" w:hAnsi="Arial"/>
                <w:b w:val="1"/>
                <w:bCs w:val="1"/>
                <w:sz w:val="22"/>
                <w:szCs w:val="22"/>
              </w:rPr>
            </w:pPr>
            <w:r w:rsidDel="00000000" w:rsidR="00000000" w:rsidRPr="00000000">
              <w:rPr>
                <w:rtl w:val="0"/>
              </w:rPr>
            </w:r>
          </w:p>
        </w:tc>
      </w:tr>
    </w:tbl>
    <w:p w:rsidR="00000000" w:rsidDel="00000000" w:rsidP="00000000" w:rsidRDefault="00000000" w:rsidRPr="00000000" w14:paraId="0000003E">
      <w:pPr>
        <w:widowControl w:val="0"/>
        <w:tabs>
          <w:tab w:val="left" w:leader="none" w:pos="600"/>
        </w:tabs>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3F">
      <w:pPr>
        <w:widowControl w:val="0"/>
        <w:tabs>
          <w:tab w:val="left" w:leader="none" w:pos="600"/>
        </w:tabs>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5. Criterios técnicos:</w:t>
      </w:r>
    </w:p>
    <w:p w:rsidR="00000000" w:rsidDel="00000000" w:rsidP="00000000" w:rsidRDefault="00000000" w:rsidRPr="00000000" w14:paraId="00000040">
      <w:pPr>
        <w:widowControl w:val="0"/>
        <w:tabs>
          <w:tab w:val="left" w:leader="none" w:pos="600"/>
        </w:tabs>
        <w:spacing w:line="276" w:lineRule="auto"/>
        <w:rPr>
          <w:rFonts w:ascii="Arial" w:cs="Arial" w:eastAsia="Arial" w:hAnsi="Arial"/>
        </w:rPr>
      </w:pPr>
      <w:r w:rsidDel="00000000" w:rsidR="00000000" w:rsidRPr="00000000">
        <w:rPr>
          <w:rFonts w:ascii="Arial" w:cs="Arial" w:eastAsia="Arial" w:hAnsi="Arial"/>
          <w:rtl w:val="0"/>
        </w:rPr>
        <w:t xml:space="preserve">Al momento de la presentación de la oferta, los integrantes de la UTP determinarán qué antecedentes presentarán para ser considerados en la evaluación respectiva, siempre y cuando lo anterior no signifique ocultar información relevante para la ejecución del respectivo contrato que afecte a alguno de los integrantes de esta. Para ello, deberán indicar a continuación qué integrante(s) se deberá(n) considerar para la evaluación de los criterios técnicos:</w:t>
      </w:r>
    </w:p>
    <w:p w:rsidR="00000000" w:rsidDel="00000000" w:rsidP="00000000" w:rsidRDefault="00000000" w:rsidRPr="00000000" w14:paraId="00000041">
      <w:pPr>
        <w:widowControl w:val="0"/>
        <w:tabs>
          <w:tab w:val="left" w:leader="none" w:pos="600"/>
        </w:tabs>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42">
      <w:pPr>
        <w:widowControl w:val="0"/>
        <w:tabs>
          <w:tab w:val="left" w:leader="none" w:pos="600"/>
        </w:tabs>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43">
      <w:pPr>
        <w:widowControl w:val="0"/>
        <w:tabs>
          <w:tab w:val="left" w:leader="none" w:pos="600"/>
        </w:tabs>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44">
      <w:pPr>
        <w:widowControl w:val="0"/>
        <w:tabs>
          <w:tab w:val="left" w:leader="none" w:pos="600"/>
        </w:tabs>
        <w:spacing w:line="276" w:lineRule="auto"/>
        <w:rPr>
          <w:rFonts w:ascii="Arial" w:cs="Arial" w:eastAsia="Arial" w:hAnsi="Arial"/>
          <w:b w:val="1"/>
          <w:bCs w:val="1"/>
        </w:rPr>
      </w:pPr>
      <w:r w:rsidDel="00000000" w:rsidR="00000000" w:rsidRPr="00000000">
        <w:rPr>
          <w:rtl w:val="0"/>
        </w:rPr>
      </w:r>
    </w:p>
    <w:tbl>
      <w:tblPr>
        <w:tblStyle w:val="Table4"/>
        <w:tblW w:w="885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4661"/>
        <w:gridCol w:w="2212"/>
        <w:tblGridChange w:id="0">
          <w:tblGrid>
            <w:gridCol w:w="1980"/>
            <w:gridCol w:w="4661"/>
            <w:gridCol w:w="2212"/>
          </w:tblGrid>
        </w:tblGridChange>
      </w:tblGrid>
      <w:tr>
        <w:trPr>
          <w:cantSplit w:val="0"/>
          <w:trHeight w:val="374" w:hRule="atLeast"/>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45">
            <w:pPr>
              <w:widowControl w:val="0"/>
              <w:tabs>
                <w:tab w:val="left" w:leader="none" w:pos="600"/>
              </w:tabs>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Criterio Técnico</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46">
            <w:pPr>
              <w:widowControl w:val="0"/>
              <w:tabs>
                <w:tab w:val="left" w:leader="none" w:pos="600"/>
              </w:tabs>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RAZÓN SOCIAL</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47">
            <w:pPr>
              <w:widowControl w:val="0"/>
              <w:tabs>
                <w:tab w:val="left" w:leader="none" w:pos="600"/>
              </w:tabs>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RUT</w:t>
            </w:r>
          </w:p>
        </w:tc>
      </w:tr>
      <w:tr>
        <w:trPr>
          <w:cantSplit w:val="0"/>
          <w:trHeight w:val="3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widowControl w:val="0"/>
              <w:tabs>
                <w:tab w:val="left" w:leader="none" w:pos="600"/>
              </w:tabs>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Ejemplo: Experiencia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widowControl w:val="0"/>
              <w:tabs>
                <w:tab w:val="left" w:leader="none" w:pos="60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Agregar información de todos los integrantes respecto de los cuales desee considerarse en este criterio de evaluación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widowControl w:val="0"/>
              <w:tabs>
                <w:tab w:val="left" w:leader="none" w:pos="600"/>
              </w:tabs>
              <w:jc w:val="center"/>
              <w:rPr>
                <w:rFonts w:ascii="Arial" w:cs="Arial" w:eastAsia="Arial" w:hAnsi="Arial"/>
                <w:sz w:val="22"/>
                <w:szCs w:val="22"/>
              </w:rPr>
            </w:pPr>
            <w:r w:rsidDel="00000000" w:rsidR="00000000" w:rsidRPr="00000000">
              <w:rPr>
                <w:rtl w:val="0"/>
              </w:rPr>
            </w:r>
          </w:p>
        </w:tc>
      </w:tr>
      <w:tr>
        <w:trPr>
          <w:cantSplit w:val="0"/>
          <w:trHeight w:val="3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widowControl w:val="0"/>
              <w:tabs>
                <w:tab w:val="left" w:leader="none" w:pos="600"/>
              </w:tabs>
              <w:rPr>
                <w:rFonts w:ascii="Arial" w:cs="Arial" w:eastAsia="Arial" w:hAnsi="Arial"/>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widowControl w:val="0"/>
              <w:tabs>
                <w:tab w:val="left" w:leader="none" w:pos="600"/>
              </w:tabs>
              <w:rPr>
                <w:rFonts w:ascii="Arial" w:cs="Arial" w:eastAsia="Arial" w:hAnsi="Arial"/>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widowControl w:val="0"/>
              <w:tabs>
                <w:tab w:val="left" w:leader="none" w:pos="600"/>
              </w:tabs>
              <w:jc w:val="center"/>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04E">
      <w:pPr>
        <w:widowControl w:val="0"/>
        <w:tabs>
          <w:tab w:val="left" w:leader="none" w:pos="600"/>
        </w:tabs>
        <w:rPr>
          <w:rFonts w:ascii="Arial" w:cs="Arial" w:eastAsia="Arial" w:hAnsi="Arial"/>
          <w:b w:val="1"/>
          <w:bCs w:val="1"/>
        </w:rPr>
      </w:pPr>
      <w:r w:rsidDel="00000000" w:rsidR="00000000" w:rsidRPr="00000000">
        <w:rPr>
          <w:rtl w:val="0"/>
        </w:rPr>
      </w:r>
    </w:p>
    <w:p w:rsidR="00000000" w:rsidDel="00000000" w:rsidP="00000000" w:rsidRDefault="00000000" w:rsidRPr="00000000" w14:paraId="0000004F">
      <w:pPr>
        <w:widowControl w:val="0"/>
        <w:tabs>
          <w:tab w:val="left" w:leader="none" w:pos="600"/>
        </w:tabs>
        <w:rPr>
          <w:rFonts w:ascii="Arial" w:cs="Arial" w:eastAsia="Arial" w:hAnsi="Arial"/>
          <w:b w:val="1"/>
          <w:bCs w:val="1"/>
        </w:rPr>
      </w:pPr>
      <w:r w:rsidDel="00000000" w:rsidR="00000000" w:rsidRPr="00000000">
        <w:rPr>
          <w:rFonts w:ascii="Arial" w:cs="Arial" w:eastAsia="Arial" w:hAnsi="Arial"/>
          <w:b w:val="1"/>
          <w:bCs w:val="1"/>
          <w:rtl w:val="0"/>
        </w:rPr>
        <w:t xml:space="preserve">Cabe señalar que en cuanto al criterio técnico “PROGRAMA DE INTEGRIDAD” cada uno de sus integrantes deberá completar el Formulario N°3 y asimismo adjuntar su respectivo programa de integridad.</w:t>
      </w:r>
    </w:p>
    <w:p w:rsidR="00000000" w:rsidDel="00000000" w:rsidP="00000000" w:rsidRDefault="00000000" w:rsidRPr="00000000" w14:paraId="00000050">
      <w:pPr>
        <w:widowControl w:val="0"/>
        <w:tabs>
          <w:tab w:val="left" w:leader="none" w:pos="600"/>
        </w:tabs>
        <w:rPr>
          <w:rFonts w:ascii="Arial" w:cs="Arial" w:eastAsia="Arial" w:hAnsi="Arial"/>
          <w:b w:val="1"/>
          <w:bCs w:val="1"/>
        </w:rPr>
      </w:pPr>
      <w:r w:rsidDel="00000000" w:rsidR="00000000" w:rsidRPr="00000000">
        <w:rPr>
          <w:rtl w:val="0"/>
        </w:rPr>
      </w:r>
    </w:p>
    <w:p w:rsidR="00000000" w:rsidDel="00000000" w:rsidP="00000000" w:rsidRDefault="00000000" w:rsidRPr="00000000" w14:paraId="00000051">
      <w:pPr>
        <w:widowControl w:val="0"/>
        <w:tabs>
          <w:tab w:val="left" w:leader="none" w:pos="600"/>
        </w:tabs>
        <w:rPr>
          <w:rFonts w:ascii="Arial" w:cs="Arial" w:eastAsia="Arial" w:hAnsi="Arial"/>
          <w:b w:val="1"/>
          <w:bCs w:val="1"/>
        </w:rPr>
      </w:pPr>
      <w:r w:rsidDel="00000000" w:rsidR="00000000" w:rsidRPr="00000000">
        <w:rPr>
          <w:rFonts w:ascii="Arial" w:cs="Arial" w:eastAsia="Arial" w:hAnsi="Arial"/>
          <w:b w:val="1"/>
          <w:bCs w:val="1"/>
          <w:rtl w:val="0"/>
        </w:rPr>
        <w:t xml:space="preserve">6. Información del acuerdo de UTP*</w:t>
      </w:r>
    </w:p>
    <w:tbl>
      <w:tblPr>
        <w:tblStyle w:val="Table5"/>
        <w:tblW w:w="878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18"/>
        <w:gridCol w:w="6163"/>
        <w:tblGridChange w:id="0">
          <w:tblGrid>
            <w:gridCol w:w="2618"/>
            <w:gridCol w:w="6163"/>
          </w:tblGrid>
        </w:tblGridChange>
      </w:tblGrid>
      <w:tr>
        <w:trPr>
          <w:cantSplit w:val="0"/>
          <w:trHeight w:val="381" w:hRule="atLeast"/>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52">
            <w:pPr>
              <w:widowControl w:val="0"/>
              <w:tabs>
                <w:tab w:val="left" w:leader="none" w:pos="600"/>
              </w:tabs>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ACUERDO DE UTP</w:t>
            </w:r>
          </w:p>
        </w:tc>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053">
            <w:pPr>
              <w:widowControl w:val="0"/>
              <w:tabs>
                <w:tab w:val="left" w:leader="none" w:pos="600"/>
              </w:tabs>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INFORMACIÓN </w:t>
            </w:r>
          </w:p>
        </w:tc>
      </w:tr>
      <w:tr>
        <w:trPr>
          <w:cantSplit w:val="0"/>
          <w:trHeight w:val="38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widowControl w:val="0"/>
              <w:tabs>
                <w:tab w:val="left" w:leader="none" w:pos="600"/>
              </w:tabs>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Nombre Apoderado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widowControl w:val="0"/>
              <w:tabs>
                <w:tab w:val="left" w:leader="none" w:pos="600"/>
              </w:tabs>
              <w:jc w:val="center"/>
              <w:rPr>
                <w:rFonts w:ascii="Arial" w:cs="Arial" w:eastAsia="Arial" w:hAnsi="Arial"/>
                <w:sz w:val="22"/>
                <w:szCs w:val="22"/>
              </w:rPr>
            </w:pPr>
            <w:r w:rsidDel="00000000" w:rsidR="00000000" w:rsidRPr="00000000">
              <w:rPr>
                <w:rtl w:val="0"/>
              </w:rPr>
            </w:r>
          </w:p>
        </w:tc>
      </w:tr>
      <w:tr>
        <w:trPr>
          <w:cantSplit w:val="0"/>
          <w:trHeight w:val="38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widowControl w:val="0"/>
              <w:tabs>
                <w:tab w:val="left" w:leader="none" w:pos="600"/>
              </w:tabs>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Acuerdo informa solidaridad entre sus integrantes (sí o no)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widowControl w:val="0"/>
              <w:tabs>
                <w:tab w:val="left" w:leader="none" w:pos="600"/>
              </w:tabs>
              <w:rPr>
                <w:rFonts w:ascii="Arial" w:cs="Arial" w:eastAsia="Arial" w:hAnsi="Arial"/>
                <w:b w:val="1"/>
                <w:bCs w:val="1"/>
                <w:sz w:val="22"/>
                <w:szCs w:val="22"/>
              </w:rPr>
            </w:pPr>
            <w:r w:rsidDel="00000000" w:rsidR="00000000" w:rsidRPr="00000000">
              <w:rPr>
                <w:rtl w:val="0"/>
              </w:rPr>
            </w:r>
          </w:p>
        </w:tc>
      </w:tr>
      <w:tr>
        <w:trPr>
          <w:cantSplit w:val="0"/>
          <w:trHeight w:val="38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widowControl w:val="0"/>
              <w:tabs>
                <w:tab w:val="left" w:leader="none" w:pos="600"/>
              </w:tabs>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Vigencia de la UTP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widowControl w:val="0"/>
              <w:tabs>
                <w:tab w:val="left" w:leader="none" w:pos="600"/>
              </w:tabs>
              <w:rPr>
                <w:rFonts w:ascii="Arial" w:cs="Arial" w:eastAsia="Arial" w:hAnsi="Arial"/>
                <w:b w:val="1"/>
                <w:bCs w:val="1"/>
                <w:sz w:val="22"/>
                <w:szCs w:val="22"/>
              </w:rPr>
            </w:pPr>
            <w:r w:rsidDel="00000000" w:rsidR="00000000" w:rsidRPr="00000000">
              <w:rPr>
                <w:rtl w:val="0"/>
              </w:rPr>
            </w:r>
          </w:p>
        </w:tc>
      </w:tr>
    </w:tbl>
    <w:p w:rsidR="00000000" w:rsidDel="00000000" w:rsidP="00000000" w:rsidRDefault="00000000" w:rsidRPr="00000000" w14:paraId="0000005A">
      <w:pPr>
        <w:widowControl w:val="0"/>
        <w:tabs>
          <w:tab w:val="left" w:leader="none" w:pos="600"/>
        </w:tabs>
        <w:rPr>
          <w:rFonts w:ascii="Arial" w:cs="Arial" w:eastAsia="Arial" w:hAnsi="Arial"/>
        </w:rPr>
      </w:pPr>
      <w:r w:rsidDel="00000000" w:rsidR="00000000" w:rsidRPr="00000000">
        <w:rPr>
          <w:rFonts w:ascii="Arial" w:cs="Arial" w:eastAsia="Arial" w:hAnsi="Arial"/>
          <w:b w:val="1"/>
          <w:bCs w:val="1"/>
          <w:rtl w:val="0"/>
        </w:rPr>
        <w:t xml:space="preserve">*</w:t>
      </w:r>
      <w:r w:rsidDel="00000000" w:rsidR="00000000" w:rsidRPr="00000000">
        <w:rPr>
          <w:rFonts w:ascii="Arial" w:cs="Arial" w:eastAsia="Arial" w:hAnsi="Arial"/>
          <w:rtl w:val="0"/>
        </w:rPr>
        <w:t xml:space="preserve">Para que la UTP tenga validez, debe considerar las estipulaciones obligatorias establecidas en el artículo 67 bis del reglamento de la Ley N°19.886.</w:t>
      </w:r>
    </w:p>
    <w:p w:rsidR="00000000" w:rsidDel="00000000" w:rsidP="00000000" w:rsidRDefault="00000000" w:rsidRPr="00000000" w14:paraId="0000005B">
      <w:pPr>
        <w:widowControl w:val="0"/>
        <w:tabs>
          <w:tab w:val="left" w:leader="none" w:pos="600"/>
        </w:tabs>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5C">
      <w:pPr>
        <w:widowControl w:val="0"/>
        <w:tabs>
          <w:tab w:val="left" w:leader="none" w:pos="600"/>
        </w:tabs>
        <w:rPr>
          <w:rFonts w:ascii="Arial" w:cs="Arial" w:eastAsia="Arial" w:hAnsi="Arial"/>
        </w:rPr>
      </w:pPr>
      <w:r w:rsidDel="00000000" w:rsidR="00000000" w:rsidRPr="00000000">
        <w:rPr>
          <w:rFonts w:ascii="Arial" w:cs="Arial" w:eastAsia="Arial" w:hAnsi="Arial"/>
          <w:b w:val="1"/>
          <w:bCs w:val="1"/>
          <w:rtl w:val="0"/>
        </w:rPr>
        <w:t xml:space="preserve">7</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Declaración de objeto, solidaridad y vigencia de la UTP:</w:t>
      </w:r>
      <w:r w:rsidDel="00000000" w:rsidR="00000000" w:rsidRPr="00000000">
        <w:rPr>
          <w:rtl w:val="0"/>
        </w:rPr>
      </w:r>
    </w:p>
    <w:p w:rsidR="00000000" w:rsidDel="00000000" w:rsidP="00000000" w:rsidRDefault="00000000" w:rsidRPr="00000000" w14:paraId="0000005D">
      <w:pPr>
        <w:widowControl w:val="0"/>
        <w:tabs>
          <w:tab w:val="left" w:leader="none" w:pos="600"/>
        </w:tabs>
        <w:rPr>
          <w:rFonts w:ascii="Arial" w:cs="Arial" w:eastAsia="Arial" w:hAnsi="Arial"/>
        </w:rPr>
      </w:pPr>
      <w:r w:rsidDel="00000000" w:rsidR="00000000" w:rsidRPr="00000000">
        <w:rPr>
          <w:rFonts w:ascii="Arial" w:cs="Arial" w:eastAsia="Arial" w:hAnsi="Arial"/>
          <w:rtl w:val="0"/>
        </w:rPr>
        <w:t xml:space="preserve">Mediante esta declaración el firmante declara:</w:t>
      </w:r>
    </w:p>
    <w:p w:rsidR="00000000" w:rsidDel="00000000" w:rsidP="00000000" w:rsidRDefault="00000000" w:rsidRPr="00000000" w14:paraId="0000005E">
      <w:pPr>
        <w:widowControl w:val="0"/>
        <w:tabs>
          <w:tab w:val="left" w:leader="none" w:pos="600"/>
        </w:tabs>
        <w:rPr>
          <w:rFonts w:ascii="Arial" w:cs="Arial" w:eastAsia="Arial" w:hAnsi="Arial"/>
        </w:rPr>
      </w:pPr>
      <w:r w:rsidDel="00000000" w:rsidR="00000000" w:rsidRPr="00000000">
        <w:rPr>
          <w:rtl w:val="0"/>
        </w:rPr>
      </w:r>
    </w:p>
    <w:p w:rsidR="00000000" w:rsidDel="00000000" w:rsidP="00000000" w:rsidRDefault="00000000" w:rsidRPr="00000000" w14:paraId="0000005F">
      <w:pPr>
        <w:tabs>
          <w:tab w:val="left" w:leader="none" w:pos="567"/>
          <w:tab w:val="left" w:leader="none" w:pos="2880"/>
          <w:tab w:val="center" w:leader="none" w:pos="4800"/>
        </w:tabs>
        <w:spacing w:line="276" w:lineRule="auto"/>
        <w:rPr>
          <w:rFonts w:ascii="Arial" w:cs="Arial" w:eastAsia="Arial" w:hAnsi="Arial"/>
          <w:b w:val="1"/>
          <w:bCs w:val="1"/>
        </w:rPr>
      </w:pPr>
      <w:r w:rsidDel="00000000" w:rsidR="00000000" w:rsidRPr="00000000">
        <w:rPr>
          <w:rFonts w:ascii="Arial" w:cs="Arial" w:eastAsia="Arial" w:hAnsi="Arial"/>
          <w:rtl w:val="0"/>
        </w:rPr>
        <w:t xml:space="preserve">1.  Ser parte de la Unión Temporal de Proveedores señalada en el numeral 2 de esta declaración, que tiene por objeto presentar una propuesta formal bajo la modalidad establecida en el Art. 67 bis del Reglamento de la Ley N°19.886 al proceso de licitación denominado </w:t>
      </w:r>
      <w:r w:rsidDel="00000000" w:rsidR="00000000" w:rsidRPr="00000000">
        <w:rPr>
          <w:rFonts w:ascii="Arial" w:cs="Arial" w:eastAsia="Arial" w:hAnsi="Arial"/>
          <w:b w:val="1"/>
          <w:bCs w:val="1"/>
          <w:rtl w:val="0"/>
        </w:rPr>
        <w:t xml:space="preserve">“SERVICIO DE MOVILIZACIÓN RUTA MÉDICA, AÑO 2026” </w:t>
      </w:r>
      <w:r w:rsidDel="00000000" w:rsidR="00000000" w:rsidRPr="00000000">
        <w:rPr>
          <w:rFonts w:ascii="Arial" w:cs="Arial" w:eastAsia="Arial" w:hAnsi="Arial"/>
          <w:rtl w:val="0"/>
        </w:rPr>
        <w:t xml:space="preserve">publicado en www.mercadopublico.cl con el ID 1077241-4-L126.</w:t>
      </w:r>
      <w:r w:rsidDel="00000000" w:rsidR="00000000" w:rsidRPr="00000000">
        <w:rPr>
          <w:rtl w:val="0"/>
        </w:rPr>
      </w:r>
    </w:p>
    <w:p w:rsidR="00000000" w:rsidDel="00000000" w:rsidP="00000000" w:rsidRDefault="00000000" w:rsidRPr="00000000" w14:paraId="00000060">
      <w:pPr>
        <w:widowControl w:val="0"/>
        <w:tabs>
          <w:tab w:val="left" w:leader="none" w:pos="600"/>
        </w:tabs>
        <w:rPr>
          <w:rFonts w:ascii="Arial" w:cs="Arial" w:eastAsia="Arial" w:hAnsi="Arial"/>
        </w:rPr>
      </w:pPr>
      <w:r w:rsidDel="00000000" w:rsidR="00000000" w:rsidRPr="00000000">
        <w:rPr>
          <w:rFonts w:ascii="Arial" w:cs="Arial" w:eastAsia="Arial" w:hAnsi="Arial"/>
          <w:rtl w:val="0"/>
        </w:rPr>
        <w:t xml:space="preserve">2.  Asimismo, declara que, juntamente con todos los integrantes de esta UTP, será solidariamente responsable de la presentación de la oferta, así como de las obligaciones contraídas en virtud de los contratos suscritos en caso de ser adjudicado en esta licitación.</w:t>
      </w:r>
    </w:p>
    <w:p w:rsidR="00000000" w:rsidDel="00000000" w:rsidP="00000000" w:rsidRDefault="00000000" w:rsidRPr="00000000" w14:paraId="00000061">
      <w:pPr>
        <w:widowControl w:val="0"/>
        <w:tabs>
          <w:tab w:val="left" w:leader="none" w:pos="600"/>
        </w:tabs>
        <w:rPr>
          <w:rFonts w:ascii="Arial" w:cs="Arial" w:eastAsia="Arial" w:hAnsi="Arial"/>
        </w:rPr>
      </w:pPr>
      <w:r w:rsidDel="00000000" w:rsidR="00000000" w:rsidRPr="00000000">
        <w:rPr>
          <w:rFonts w:ascii="Arial" w:cs="Arial" w:eastAsia="Arial" w:hAnsi="Arial"/>
          <w:rtl w:val="0"/>
        </w:rPr>
        <w:t xml:space="preserve">3.  Finalmente, declara que la vigencia de la UTP no será inferior a la del contrato adjudicado, incluyendo las renovaciones, incrementos de plazos y prórrogas que procedan en caso de que las hubiere.</w:t>
      </w:r>
    </w:p>
    <w:p w:rsidR="00000000" w:rsidDel="00000000" w:rsidP="00000000" w:rsidRDefault="00000000" w:rsidRPr="00000000" w14:paraId="00000062">
      <w:pPr>
        <w:widowControl w:val="0"/>
        <w:tabs>
          <w:tab w:val="left" w:leader="none" w:pos="600"/>
        </w:tabs>
        <w:rPr>
          <w:rFonts w:ascii="Arial" w:cs="Arial" w:eastAsia="Arial" w:hAnsi="Arial"/>
        </w:rPr>
      </w:pPr>
      <w:r w:rsidDel="00000000" w:rsidR="00000000" w:rsidRPr="00000000">
        <w:rPr>
          <w:rtl w:val="0"/>
        </w:rPr>
      </w:r>
    </w:p>
    <w:p w:rsidR="00000000" w:rsidDel="00000000" w:rsidP="00000000" w:rsidRDefault="00000000" w:rsidRPr="00000000" w14:paraId="00000063">
      <w:pPr>
        <w:widowControl w:val="0"/>
        <w:tabs>
          <w:tab w:val="left" w:leader="none" w:pos="600"/>
        </w:tabs>
        <w:rPr>
          <w:rFonts w:ascii="Arial" w:cs="Arial" w:eastAsia="Arial" w:hAnsi="Arial"/>
          <w:b w:val="1"/>
          <w:bCs w:val="1"/>
        </w:rPr>
      </w:pPr>
      <w:r w:rsidDel="00000000" w:rsidR="00000000" w:rsidRPr="00000000">
        <w:rPr>
          <w:rFonts w:ascii="Arial" w:cs="Arial" w:eastAsia="Arial" w:hAnsi="Arial"/>
          <w:b w:val="1"/>
          <w:bCs w:val="1"/>
          <w:rtl w:val="0"/>
        </w:rPr>
        <w:t xml:space="preserve">8. Otorgamiento de poder para representación de la UTP:</w:t>
      </w:r>
    </w:p>
    <w:p w:rsidR="00000000" w:rsidDel="00000000" w:rsidP="00000000" w:rsidRDefault="00000000" w:rsidRPr="00000000" w14:paraId="00000064">
      <w:pPr>
        <w:widowControl w:val="0"/>
        <w:tabs>
          <w:tab w:val="left" w:leader="none" w:pos="600"/>
        </w:tabs>
        <w:rPr>
          <w:rFonts w:ascii="Arial" w:cs="Arial" w:eastAsia="Arial" w:hAnsi="Arial"/>
        </w:rPr>
      </w:pPr>
      <w:r w:rsidDel="00000000" w:rsidR="00000000" w:rsidRPr="00000000">
        <w:rPr>
          <w:rFonts w:ascii="Arial" w:cs="Arial" w:eastAsia="Arial" w:hAnsi="Arial"/>
          <w:rtl w:val="0"/>
        </w:rPr>
        <w:t xml:space="preserve">Mediante el presente documento vengo en conferir poder al integrante de la UTP que actúa como apoderado de ésta, según lo señalado en el numeral 2 de este formulario, para que en mi nombre y representación suscriba y presente todos los documentos y anexos que sean requeridos para la presentación de la oferta, de acuerdo con lo dispuesto en las respectivas bases de licitación, especialmente, lo referido a la “Declaración jurada online” y los anexos técnicos y económicos que componen la oferta.</w:t>
      </w:r>
    </w:p>
    <w:p w:rsidR="00000000" w:rsidDel="00000000" w:rsidP="00000000" w:rsidRDefault="00000000" w:rsidRPr="00000000" w14:paraId="00000065">
      <w:pPr>
        <w:spacing w:after="16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6">
      <w:pPr>
        <w:jc w:val="center"/>
        <w:rPr>
          <w:rFonts w:ascii="Arial" w:cs="Arial" w:eastAsia="Arial" w:hAnsi="Arial"/>
        </w:rPr>
      </w:pPr>
      <w:r w:rsidDel="00000000" w:rsidR="00000000" w:rsidRPr="00000000">
        <w:rPr>
          <w:rFonts w:ascii="Arial" w:cs="Arial" w:eastAsia="Arial" w:hAnsi="Arial"/>
          <w:rtl w:val="0"/>
        </w:rPr>
        <w:t xml:space="preserve">_________________________________________________</w:t>
      </w:r>
    </w:p>
    <w:p w:rsidR="00000000" w:rsidDel="00000000" w:rsidP="00000000" w:rsidRDefault="00000000" w:rsidRPr="00000000" w14:paraId="00000067">
      <w:pPr>
        <w:tabs>
          <w:tab w:val="left" w:leader="none" w:pos="-360"/>
          <w:tab w:val="left" w:leader="none" w:pos="360"/>
          <w:tab w:val="left" w:leader="none" w:pos="1080"/>
          <w:tab w:val="left" w:leader="none" w:pos="1800"/>
          <w:tab w:val="left" w:leader="none" w:pos="2520"/>
          <w:tab w:val="left" w:leader="none" w:pos="3240"/>
          <w:tab w:val="left" w:leader="none" w:pos="3960"/>
          <w:tab w:val="left" w:leader="none" w:pos="4680"/>
          <w:tab w:val="left" w:leader="none" w:pos="5400"/>
          <w:tab w:val="left" w:leader="none" w:pos="6120"/>
          <w:tab w:val="left" w:leader="none" w:pos="6840"/>
          <w:tab w:val="left" w:leader="none" w:pos="7560"/>
          <w:tab w:val="left" w:leader="none" w:pos="8280"/>
          <w:tab w:val="left" w:leader="none" w:pos="9000"/>
          <w:tab w:val="left" w:leader="none" w:pos="9720"/>
        </w:tabs>
        <w:jc w:val="center"/>
        <w:rPr>
          <w:rFonts w:ascii="Arial" w:cs="Arial" w:eastAsia="Arial" w:hAnsi="Arial"/>
          <w:b w:val="1"/>
          <w:bCs w:val="1"/>
        </w:rPr>
      </w:pPr>
      <w:r w:rsidDel="00000000" w:rsidR="00000000" w:rsidRPr="00000000">
        <w:rPr>
          <w:rFonts w:ascii="Arial" w:cs="Arial" w:eastAsia="Arial" w:hAnsi="Arial"/>
          <w:b w:val="1"/>
          <w:bCs w:val="1"/>
          <w:rtl w:val="0"/>
        </w:rPr>
        <w:t xml:space="preserve">Nombre, R.U.T. y Firma</w:t>
      </w:r>
    </w:p>
    <w:p w:rsidR="00000000" w:rsidDel="00000000" w:rsidP="00000000" w:rsidRDefault="00000000" w:rsidRPr="00000000" w14:paraId="00000068">
      <w:pPr>
        <w:tabs>
          <w:tab w:val="left" w:leader="none" w:pos="-360"/>
          <w:tab w:val="left" w:leader="none" w:pos="360"/>
          <w:tab w:val="left" w:leader="none" w:pos="1080"/>
          <w:tab w:val="left" w:leader="none" w:pos="1800"/>
          <w:tab w:val="left" w:leader="none" w:pos="2520"/>
          <w:tab w:val="left" w:leader="none" w:pos="3240"/>
          <w:tab w:val="left" w:leader="none" w:pos="3960"/>
          <w:tab w:val="left" w:leader="none" w:pos="4680"/>
          <w:tab w:val="left" w:leader="none" w:pos="5400"/>
          <w:tab w:val="left" w:leader="none" w:pos="6120"/>
          <w:tab w:val="left" w:leader="none" w:pos="6840"/>
          <w:tab w:val="left" w:leader="none" w:pos="7560"/>
          <w:tab w:val="left" w:leader="none" w:pos="8280"/>
          <w:tab w:val="left" w:leader="none" w:pos="9000"/>
          <w:tab w:val="left" w:leader="none" w:pos="9720"/>
        </w:tabs>
        <w:jc w:val="center"/>
        <w:rPr>
          <w:rFonts w:ascii="Arial" w:cs="Arial" w:eastAsia="Arial" w:hAnsi="Arial"/>
          <w:b w:val="1"/>
          <w:bCs w:val="1"/>
        </w:rPr>
      </w:pPr>
      <w:r w:rsidDel="00000000" w:rsidR="00000000" w:rsidRPr="00000000">
        <w:rPr>
          <w:rFonts w:ascii="Arial" w:cs="Arial" w:eastAsia="Arial" w:hAnsi="Arial"/>
          <w:b w:val="1"/>
          <w:bCs w:val="1"/>
          <w:rtl w:val="0"/>
        </w:rPr>
        <w:t xml:space="preserve">Persona Natural, Representante Legal o Apoderado</w:t>
      </w:r>
    </w:p>
    <w:sectPr>
      <w:footerReference r:id="rId6" w:type="default"/>
      <w:footerReference r:id="rId7" w:type="even"/>
      <w:pgSz w:h="15842" w:w="12242" w:orient="portrait"/>
      <w:pgMar w:bottom="1134" w:top="1134" w:left="1701"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6"/>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Narrow" w:cs="Arial Narrow" w:eastAsia="Arial Narrow" w:hAnsi="Arial Narrow"/>
        <w:sz w:val="22"/>
        <w:szCs w:val="22"/>
        <w:lang w:val="es-CL"/>
      </w:rPr>
    </w:rPrDefault>
    <w:pPrDefault>
      <w:pP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2.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